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91" w:rsidRDefault="001A6091" w:rsidP="001A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2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b/>
          <w:color w:val="000000" w:themeColor="text1"/>
          <w:spacing w:val="12"/>
          <w:sz w:val="28"/>
          <w:szCs w:val="28"/>
        </w:rPr>
        <w:t>Перечень документов</w:t>
      </w:r>
    </w:p>
    <w:p w:rsidR="001A6091" w:rsidRPr="001A6091" w:rsidRDefault="001A6091" w:rsidP="001A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2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b/>
          <w:color w:val="000000" w:themeColor="text1"/>
          <w:spacing w:val="12"/>
          <w:sz w:val="28"/>
          <w:szCs w:val="28"/>
        </w:rPr>
        <w:t xml:space="preserve"> для прохождения оздоровления в санаториях и детских лагерях</w:t>
      </w:r>
    </w:p>
    <w:p w:rsid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1A6091" w:rsidRP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6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Согласно постановления Правительства РМЭ от 25 февраля 2010 г. № 37 «Об организации отдыха, оздоровления и занятости детей, подростков и учащейся молодежи в РМЭ" к категориям детей, находящимся в трудной жизненной ситуации, имеющим право на получение оздор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овительных пу</w:t>
      </w:r>
      <w:r w:rsidRPr="001A6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тевок, относятся дети и подростки в возрасте от 7 до 17 лет включительно, не имеющие ограничений по состоянию здоровья, в том числе:</w:t>
      </w:r>
      <w:proofErr w:type="gramEnd"/>
    </w:p>
    <w:p w:rsidR="001A6091" w:rsidRP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сироты;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оставшиеся без попечения родителей;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— инвалиды;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ограни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ченными возможностями здоровья,</w:t>
      </w:r>
      <w:r w:rsidR="006A3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т.е. имеющие недостатки в физическом и (или) психическом развитии;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— жертвы вооруженных и межнациональных конфликтов, экологических и техногенных катастроф, стихийных бедствий;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оказавшиеся в экстремальных условиях;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семей беженцев и вынужденных переселенцев;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— жертвы насилия;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проживающие в малоимущих семьях (дети из многодетных, неполных семей, дети безработных родителей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жизнедеятельность которых объективно нарушена в результате сложившихся обстоятельств (дети, находящиеся в социально-опасном положении);</w:t>
      </w:r>
    </w:p>
    <w:p w:rsidR="001A6091" w:rsidRPr="001A6091" w:rsidRDefault="001A6091" w:rsidP="001A6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 отклонениями в поведении (состоящие на учете в подразделениях по делам несовершеннолетних).</w:t>
      </w:r>
    </w:p>
    <w:p w:rsidR="001A6091" w:rsidRPr="001A6091" w:rsidRDefault="001A6091" w:rsidP="001A6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Для получения путевки родители (законные представители) представляют в Комплексные центры социального обслуживания </w:t>
      </w:r>
      <w:proofErr w:type="gramStart"/>
      <w:r w:rsidRPr="001A6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населения</w:t>
      </w:r>
      <w:proofErr w:type="gramEnd"/>
      <w:r w:rsidRPr="001A60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по месту жительства следующие документы:</w:t>
      </w:r>
    </w:p>
    <w:p w:rsid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1.Пись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менное заявление;</w:t>
      </w:r>
    </w:p>
    <w:p w:rsid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(законного представителя);</w:t>
      </w:r>
    </w:p>
    <w:p w:rsid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3.Копия свидетельства о рождении 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паспорт ребенка;</w:t>
      </w:r>
    </w:p>
    <w:p w:rsid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документа, выданного органами опеки и попечительства, подтверждающего статус ребенка-сироты, или ребенка, оставшегося без попечения родителей;</w:t>
      </w:r>
    </w:p>
    <w:p w:rsid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5.Копия справки, выданной ФГУ «Главное бюро медико-социальной экспертизы по РМЭ, подтверждающий статус ребенка-инвалида;</w:t>
      </w:r>
    </w:p>
    <w:p w:rsid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6.Копия удостоверения беженца или вынужденного переселенца, выданного уполномоченным органом в сфере миграции, подтверждающего статус ребенка из семьи беженца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вынужденного переселенца;</w:t>
      </w:r>
    </w:p>
    <w:p w:rsid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7.Документы подтверждающие доходы семьи 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едние три месяца 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предшествующие месяцу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заявителя (справка о заработной плате 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справка о размере пенсии, справка о размере детского пособия, для неработающих родителей — копия трудовой книжки и справка с центра занятости населения);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6091" w:rsidRP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особых обстоятельствах: копия свидетельства о разводе и справка, о получаемых алиментах (для неполных семей); копия свидетельства о смерти (в связи с потерей кормильца); копия свидетельств об усыновлении (удочерении) или копия постановления об установления опекунства (для детей-сирот).</w:t>
      </w:r>
    </w:p>
    <w:p w:rsidR="001A6091" w:rsidRPr="001A6091" w:rsidRDefault="001A6091" w:rsidP="001A6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Прием в </w:t>
      </w:r>
      <w:r w:rsidRPr="001A6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оздоровительные учреждения осуществляется на основании путевки и следующих документов:</w:t>
      </w:r>
    </w:p>
    <w:p w:rsidR="001A6091" w:rsidRPr="001A6091" w:rsidRDefault="001A6091" w:rsidP="001A60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Санаторно-курортной карты (с указанием в санаторно-курортной карте рекомендации врача-специалиста по лечению ребенка с учетом его заболевания);</w:t>
      </w:r>
    </w:p>
    <w:p w:rsidR="001A6091" w:rsidRPr="001A6091" w:rsidRDefault="001A6091" w:rsidP="001A60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 кала на яйца глист, энтеробиоз и лямблиоз;</w:t>
      </w:r>
    </w:p>
    <w:p w:rsidR="001A6091" w:rsidRPr="001A6091" w:rsidRDefault="001A6091" w:rsidP="001A60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Справка врача-педиатра или врача-эпидемиолога об отсутствии контакта ребенка с инфекционными больными; </w:t>
      </w:r>
    </w:p>
    <w:p w:rsidR="001A6091" w:rsidRPr="001A6091" w:rsidRDefault="001A6091" w:rsidP="001A60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Справка об отсутствии заразных кожаных заболеваний и педикулеза;</w:t>
      </w:r>
    </w:p>
    <w:p w:rsidR="001A6091" w:rsidRPr="001A6091" w:rsidRDefault="001A6091" w:rsidP="001A60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полиса обязательного медицинского страхования;</w:t>
      </w:r>
    </w:p>
    <w:p w:rsidR="001A6091" w:rsidRPr="001A6091" w:rsidRDefault="001A6091" w:rsidP="001A60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свидетельства о рождении или паспорта (для детей старше 14-летнего возраста);</w:t>
      </w:r>
    </w:p>
    <w:p w:rsidR="001A6091" w:rsidRPr="001A6091" w:rsidRDefault="001A6091" w:rsidP="001A60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пенсионного страхового свидетельства;</w:t>
      </w:r>
    </w:p>
    <w:p w:rsidR="001A6091" w:rsidRPr="001A6091" w:rsidRDefault="001A6091" w:rsidP="001A60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сертификата о профилактических прививках;</w:t>
      </w:r>
    </w:p>
    <w:p w:rsidR="001A6091" w:rsidRPr="001A6091" w:rsidRDefault="001A6091" w:rsidP="001A609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Выписка из истории развития ребенка (по форме Ф-0112 для детей-инвали</w:t>
      </w:r>
      <w:r w:rsidRPr="001A6091">
        <w:rPr>
          <w:rFonts w:ascii="Times New Roman" w:eastAsia="Times New Roman" w:hAnsi="Times New Roman" w:cs="Times New Roman"/>
          <w:color w:val="000000"/>
          <w:sz w:val="28"/>
          <w:szCs w:val="28"/>
        </w:rPr>
        <w:t>дов).</w:t>
      </w:r>
    </w:p>
    <w:p w:rsidR="008714CE" w:rsidRPr="001A6091" w:rsidRDefault="008714CE">
      <w:pPr>
        <w:rPr>
          <w:rFonts w:ascii="Times New Roman" w:hAnsi="Times New Roman" w:cs="Times New Roman"/>
          <w:sz w:val="28"/>
          <w:szCs w:val="28"/>
        </w:rPr>
      </w:pPr>
    </w:p>
    <w:sectPr w:rsidR="008714CE" w:rsidRPr="001A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3E4"/>
    <w:multiLevelType w:val="multilevel"/>
    <w:tmpl w:val="297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13B19"/>
    <w:multiLevelType w:val="hybridMultilevel"/>
    <w:tmpl w:val="01AA1540"/>
    <w:lvl w:ilvl="0" w:tplc="95987F1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091"/>
    <w:rsid w:val="001A6091"/>
    <w:rsid w:val="006A3B5C"/>
    <w:rsid w:val="0087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6091"/>
    <w:rPr>
      <w:i/>
      <w:iCs/>
    </w:rPr>
  </w:style>
  <w:style w:type="paragraph" w:customStyle="1" w:styleId="ms-rteelement-p">
    <w:name w:val="ms-rteelement-p"/>
    <w:basedOn w:val="a"/>
    <w:rsid w:val="001A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3">
    <w:name w:val="ms-rtefontface-3"/>
    <w:basedOn w:val="a0"/>
    <w:rsid w:val="001A6091"/>
  </w:style>
  <w:style w:type="character" w:customStyle="1" w:styleId="ms-rtethemeforecolor-2-0">
    <w:name w:val="ms-rtethemeforecolor-2-0"/>
    <w:basedOn w:val="a0"/>
    <w:rsid w:val="001A6091"/>
  </w:style>
  <w:style w:type="paragraph" w:styleId="a4">
    <w:name w:val="List Paragraph"/>
    <w:basedOn w:val="a"/>
    <w:uiPriority w:val="34"/>
    <w:qFormat/>
    <w:rsid w:val="001A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XXJ7TYMEEKJ2-5024-119</_dlc_DocId>
    <_dlc_DocIdUrl xmlns="57504d04-691e-4fc4-8f09-4f19fdbe90f6">
      <Url>https://vip.gov.mari.ru/minsoc/kcson_mari/_layouts/DocIdRedir.aspx?ID=XXJ7TYMEEKJ2-5024-119</Url>
      <Description>XXJ7TYMEEKJ2-5024-119</Description>
    </_dlc_DocIdUrl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5456B09C2A92429F18E51A3666A9E7" ma:contentTypeVersion="1" ma:contentTypeDescription="Создание документа." ma:contentTypeScope="" ma:versionID="bf36c79733f591e4ea567b92457af1a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8508A-A7DC-4763-A52F-9E54C86D94FE}"/>
</file>

<file path=customXml/itemProps2.xml><?xml version="1.0" encoding="utf-8"?>
<ds:datastoreItem xmlns:ds="http://schemas.openxmlformats.org/officeDocument/2006/customXml" ds:itemID="{3B9D4364-2D03-4EF8-8154-287D22985B1F}"/>
</file>

<file path=customXml/itemProps3.xml><?xml version="1.0" encoding="utf-8"?>
<ds:datastoreItem xmlns:ds="http://schemas.openxmlformats.org/officeDocument/2006/customXml" ds:itemID="{7D4BEC97-8A2B-481A-A4DB-36F9941B9348}"/>
</file>

<file path=customXml/itemProps4.xml><?xml version="1.0" encoding="utf-8"?>
<ds:datastoreItem xmlns:ds="http://schemas.openxmlformats.org/officeDocument/2006/customXml" ds:itemID="{1F43AB25-6FE9-460C-929C-38F54C518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прохождения оздоровления в санаториях и детских лагерях</dc:title>
  <dc:subject/>
  <dc:creator>admin</dc:creator>
  <cp:keywords/>
  <dc:description/>
  <cp:lastModifiedBy>admin</cp:lastModifiedBy>
  <cp:revision>3</cp:revision>
  <dcterms:created xsi:type="dcterms:W3CDTF">2018-05-21T07:30:00Z</dcterms:created>
  <dcterms:modified xsi:type="dcterms:W3CDTF">2018-05-21T07:40:00Z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0x010100455456B09C2A92429F18E51A3666A9E7</vt:lpwstr>
  </property>
  <property fmtid="{D5CDD505-2E9C-101B-9397-08002B2CF9AE}" pid="3" name="_dlc_DocIdItemGuid">
    <vt:lpwstr>96479409-66c0-4138-a0cd-37a0290e125c</vt:lpwstr>
  </property>
</Properties>
</file>